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D2DB" w14:textId="77777777" w:rsidR="00C5544E" w:rsidRDefault="00000000">
      <w:pPr>
        <w:pStyle w:val="Bodytext30"/>
        <w:shd w:val="clear" w:color="auto" w:fill="auto"/>
        <w:spacing w:after="250"/>
      </w:pPr>
      <w:r>
        <w:t>SVIKONCE</w:t>
      </w:r>
      <w:r w:rsidR="00C5544E">
        <w:t>R</w:t>
      </w:r>
      <w:r>
        <w:t>TI d.o.o. putnička agencija</w:t>
      </w:r>
    </w:p>
    <w:p w14:paraId="6C24CEBA" w14:textId="77777777" w:rsidR="00772748" w:rsidRDefault="00772748">
      <w:pPr>
        <w:pStyle w:val="Bodytext30"/>
        <w:shd w:val="clear" w:color="auto" w:fill="auto"/>
        <w:spacing w:after="250"/>
      </w:pPr>
    </w:p>
    <w:p w14:paraId="5C9DA274" w14:textId="2170E83E" w:rsidR="00772748" w:rsidRPr="00772748" w:rsidRDefault="00772748">
      <w:pPr>
        <w:pStyle w:val="Bodytext30"/>
        <w:shd w:val="clear" w:color="auto" w:fill="auto"/>
        <w:spacing w:after="250"/>
        <w:rPr>
          <w:rFonts w:ascii="Arial" w:hAnsi="Arial" w:cs="Arial"/>
          <w:sz w:val="20"/>
          <w:szCs w:val="20"/>
        </w:rPr>
      </w:pPr>
      <w:r w:rsidRPr="00772748">
        <w:rPr>
          <w:rFonts w:ascii="Arial" w:hAnsi="Arial" w:cs="Arial"/>
          <w:sz w:val="20"/>
          <w:szCs w:val="20"/>
        </w:rPr>
        <w:t>Vjerovnici koji su obuhvaćeni prijedlogom plana restrukturiranja</w:t>
      </w:r>
      <w:r>
        <w:rPr>
          <w:rFonts w:ascii="Arial" w:hAnsi="Arial" w:cs="Arial"/>
          <w:sz w:val="20"/>
          <w:szCs w:val="20"/>
        </w:rPr>
        <w:t xml:space="preserve"> (neosigurani i osigurani vjerovnici)</w:t>
      </w:r>
    </w:p>
    <w:p w14:paraId="676F3D48" w14:textId="77777777" w:rsidR="00DA55E5" w:rsidRDefault="00000000">
      <w:pPr>
        <w:pStyle w:val="Tablecaption20"/>
        <w:framePr w:w="10070" w:wrap="notBeside" w:vAnchor="text" w:hAnchor="text" w:xAlign="center" w:y="1"/>
        <w:shd w:val="clear" w:color="auto" w:fill="auto"/>
      </w:pPr>
      <w:r>
        <w:t>Tablica 1: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1541"/>
        <w:gridCol w:w="2515"/>
        <w:gridCol w:w="2491"/>
        <w:gridCol w:w="1435"/>
        <w:gridCol w:w="1224"/>
      </w:tblGrid>
      <w:tr w:rsidR="00DA55E5" w14:paraId="778A56C1" w14:textId="77777777" w:rsidTr="009D0F43">
        <w:trPr>
          <w:trHeight w:hRule="exact" w:val="586"/>
          <w:jc w:val="center"/>
        </w:trPr>
        <w:tc>
          <w:tcPr>
            <w:tcW w:w="864" w:type="dxa"/>
            <w:shd w:val="clear" w:color="auto" w:fill="FFFFFF"/>
          </w:tcPr>
          <w:p w14:paraId="318EE9EB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right="240"/>
              <w:jc w:val="right"/>
            </w:pPr>
            <w:r>
              <w:rPr>
                <w:rStyle w:val="Bodytext2ArialNarrow95ptBold"/>
              </w:rPr>
              <w:t>Redni</w:t>
            </w:r>
          </w:p>
          <w:p w14:paraId="52B0B26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Bodytext2ArialNarrow95ptBold"/>
              </w:rPr>
              <w:t>broj</w:t>
            </w:r>
          </w:p>
        </w:tc>
        <w:tc>
          <w:tcPr>
            <w:tcW w:w="1541" w:type="dxa"/>
            <w:shd w:val="clear" w:color="auto" w:fill="FFFFFF"/>
          </w:tcPr>
          <w:p w14:paraId="5FB86DE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ind w:left="320"/>
            </w:pPr>
            <w:r>
              <w:rPr>
                <w:rStyle w:val="Bodytext2ArialNarrow95pt"/>
              </w:rPr>
              <w:t>OIB</w:t>
            </w:r>
          </w:p>
          <w:p w14:paraId="415C62D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</w:pPr>
            <w:r>
              <w:rPr>
                <w:rStyle w:val="Bodytext2ArialNarrow95ptBold"/>
              </w:rPr>
              <w:t>vjerovnika</w:t>
            </w:r>
          </w:p>
        </w:tc>
        <w:tc>
          <w:tcPr>
            <w:tcW w:w="2515" w:type="dxa"/>
            <w:shd w:val="clear" w:color="auto" w:fill="FFFFFF"/>
          </w:tcPr>
          <w:p w14:paraId="1049005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26" w:lineRule="exact"/>
              <w:ind w:firstLine="520"/>
            </w:pPr>
            <w:r>
              <w:rPr>
                <w:rStyle w:val="Bodytext2ArialNarrow95ptBold"/>
              </w:rPr>
              <w:t>Ime i prezime / Naziv vjerovnika</w:t>
            </w:r>
          </w:p>
        </w:tc>
        <w:tc>
          <w:tcPr>
            <w:tcW w:w="2491" w:type="dxa"/>
            <w:shd w:val="clear" w:color="auto" w:fill="FFFFFF"/>
          </w:tcPr>
          <w:p w14:paraId="5B9DE2F7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700"/>
            </w:pPr>
            <w:r>
              <w:rPr>
                <w:rStyle w:val="Bodytext2ArialNarrow95ptBold"/>
              </w:rPr>
              <w:t>Adresa vjerovnika</w:t>
            </w:r>
          </w:p>
        </w:tc>
        <w:tc>
          <w:tcPr>
            <w:tcW w:w="1435" w:type="dxa"/>
            <w:shd w:val="clear" w:color="auto" w:fill="FFFFFF"/>
          </w:tcPr>
          <w:p w14:paraId="5318F8C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jc w:val="right"/>
            </w:pPr>
            <w:r>
              <w:rPr>
                <w:rStyle w:val="Bodytext2ArialNarrow95ptBold"/>
              </w:rPr>
              <w:t>Iznos obveze</w:t>
            </w:r>
          </w:p>
        </w:tc>
        <w:tc>
          <w:tcPr>
            <w:tcW w:w="1224" w:type="dxa"/>
            <w:shd w:val="clear" w:color="auto" w:fill="FFFFFF"/>
          </w:tcPr>
          <w:p w14:paraId="000C6BA5" w14:textId="4B8C2C3D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240"/>
            </w:pPr>
            <w:r>
              <w:rPr>
                <w:rStyle w:val="Bodytext2ArialNarrow95ptBold"/>
              </w:rPr>
              <w:t>Sadržano u Rješenju</w:t>
            </w:r>
          </w:p>
        </w:tc>
      </w:tr>
      <w:tr w:rsidR="00DA55E5" w14:paraId="300B7171" w14:textId="77777777" w:rsidTr="009D0F43">
        <w:trPr>
          <w:trHeight w:hRule="exact" w:val="62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112F24B3" w14:textId="77777777" w:rsidR="00DA55E5" w:rsidRPr="00C5544E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89FAE95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18683136487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00F975E1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MINISTARSTVO FINANCIJA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7D2BF3DA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Zagreb, Katančićeva 5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1A36FE77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3.420,25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0B67E86D" w14:textId="77777777" w:rsidR="00A90382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30F96965" w14:textId="08096C1D" w:rsidR="002E1969" w:rsidRDefault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rStyle w:val="Bodytext2ArialNarrow95pt"/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>pod red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proofErr w:type="spellStart"/>
            <w:r w:rsidR="002E1969">
              <w:rPr>
                <w:rStyle w:val="Bodytext2ArialNarrow95pt"/>
                <w:b/>
                <w:bCs/>
                <w:color w:val="4472C4" w:themeColor="accent1"/>
              </w:rPr>
              <w:t>br</w:t>
            </w:r>
            <w:proofErr w:type="spellEnd"/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67</w:t>
            </w:r>
            <w:r w:rsidR="00C5544E" w:rsidRPr="002E1969">
              <w:rPr>
                <w:rStyle w:val="Bodytext2ArialNarrow95pt"/>
                <w:b/>
                <w:bCs/>
                <w:color w:val="4472C4" w:themeColor="accent1"/>
              </w:rPr>
              <w:t xml:space="preserve">        </w:t>
            </w:r>
          </w:p>
          <w:p w14:paraId="4ACCDB72" w14:textId="18445323" w:rsidR="00DA55E5" w:rsidRPr="002E1969" w:rsidRDefault="00DA55E5" w:rsidP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</w:p>
        </w:tc>
      </w:tr>
      <w:tr w:rsidR="00DA55E5" w14:paraId="3CDF15E3" w14:textId="77777777" w:rsidTr="009D0F43">
        <w:trPr>
          <w:trHeight w:hRule="exact" w:val="61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420BCB66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986EF9B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81509768735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28A2E83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proofErr w:type="spellStart"/>
            <w:r>
              <w:rPr>
                <w:rStyle w:val="Bodytext2ArialNarrow95pt"/>
              </w:rPr>
              <w:t>Full</w:t>
            </w:r>
            <w:proofErr w:type="spellEnd"/>
            <w:r>
              <w:rPr>
                <w:rStyle w:val="Bodytext2ArialNarrow95pt"/>
              </w:rPr>
              <w:t xml:space="preserve"> Faktor </w:t>
            </w:r>
            <w:proofErr w:type="spellStart"/>
            <w:r>
              <w:rPr>
                <w:rStyle w:val="Bodytext2ArialNarrow95pt"/>
              </w:rPr>
              <w:t>j.d.o.o</w:t>
            </w:r>
            <w:proofErr w:type="spellEnd"/>
          </w:p>
        </w:tc>
        <w:tc>
          <w:tcPr>
            <w:tcW w:w="2491" w:type="dxa"/>
            <w:shd w:val="clear" w:color="auto" w:fill="FFFFFF"/>
            <w:vAlign w:val="center"/>
          </w:tcPr>
          <w:p w14:paraId="0CB2ACAB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Radnička 80.10000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3D96E22E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509 00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606FD22E" w14:textId="3ACB4A03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6225C4FC" w14:textId="77777777" w:rsidTr="009D0F43">
        <w:trPr>
          <w:trHeight w:hRule="exact" w:val="600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555783E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3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196AFD1F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19560914719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387D527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KERO-BENZ d.o.o.</w:t>
            </w:r>
          </w:p>
        </w:tc>
        <w:tc>
          <w:tcPr>
            <w:tcW w:w="2491" w:type="dxa"/>
            <w:shd w:val="clear" w:color="auto" w:fill="FFFFFF"/>
            <w:vAlign w:val="bottom"/>
          </w:tcPr>
          <w:p w14:paraId="3AD0C47E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 xml:space="preserve">Ulica Mavra </w:t>
            </w:r>
            <w:proofErr w:type="spellStart"/>
            <w:r>
              <w:rPr>
                <w:rStyle w:val="Bodytext2ArialNarrow95pt"/>
              </w:rPr>
              <w:t>Schlengera</w:t>
            </w:r>
            <w:proofErr w:type="spellEnd"/>
            <w:r>
              <w:rPr>
                <w:rStyle w:val="Bodytext2ArialNarrow95pt"/>
              </w:rPr>
              <w:t xml:space="preserve"> 7.</w:t>
            </w:r>
          </w:p>
          <w:p w14:paraId="760EF0E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42204 Gornji Kneginec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363C098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616.72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3845A05C" w14:textId="3AAA83A6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29336823" w14:textId="77777777" w:rsidTr="009D0F43">
        <w:trPr>
          <w:trHeight w:hRule="exact" w:val="62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5E02D00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4.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2CF3D6F7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47792707577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218A989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EVENT MASTERS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5D0C06E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Supilova 7.10000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3170F0E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25.40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54D5CD57" w14:textId="42D514C6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02107B84" w14:textId="77777777" w:rsidTr="009D0F43">
        <w:trPr>
          <w:trHeight w:hRule="exact" w:val="61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342EBEE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5.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005ED35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18030016905</w:t>
            </w:r>
          </w:p>
        </w:tc>
        <w:tc>
          <w:tcPr>
            <w:tcW w:w="2515" w:type="dxa"/>
            <w:shd w:val="clear" w:color="auto" w:fill="FFFFFF"/>
          </w:tcPr>
          <w:p w14:paraId="50DDF975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Bodytext2ArialNarrow95pt"/>
              </w:rPr>
              <w:t>PRAVI KLIK TURISTIČKA AGENCIJA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6EB7E355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Vlaška 63.10000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1F991656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761.70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4EFAAECB" w14:textId="7FEF6AC7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2E1969" w:rsidRPr="002E1969" w14:paraId="7E1D442F" w14:textId="77777777" w:rsidTr="009D0F43">
        <w:trPr>
          <w:trHeight w:hRule="exact" w:val="600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4D5F1B4B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6.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4A6E9C2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83777463109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22629C55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TRAVEGA d.o.o.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3C142F16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Zagrebačka 30. 42000</w:t>
            </w:r>
          </w:p>
          <w:p w14:paraId="6D5F4066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Varaždin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7A3667FC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5.000.00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02EDB249" w14:textId="77777777" w:rsidR="00A90382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14403426" w14:textId="4E32838E" w:rsidR="00DA55E5" w:rsidRPr="002E1969" w:rsidRDefault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pod red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br. 84</w:t>
            </w:r>
          </w:p>
        </w:tc>
      </w:tr>
      <w:tr w:rsidR="00DA55E5" w14:paraId="0896FF5C" w14:textId="77777777" w:rsidTr="009D0F43">
        <w:trPr>
          <w:trHeight w:hRule="exact" w:val="61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43CDA99F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7.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43F11DFD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85433267508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14185BF6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proofErr w:type="spellStart"/>
            <w:r>
              <w:rPr>
                <w:rStyle w:val="Bodytext2ArialNarrow95pt"/>
              </w:rPr>
              <w:t>ExaByte</w:t>
            </w:r>
            <w:proofErr w:type="spellEnd"/>
            <w:r>
              <w:rPr>
                <w:rStyle w:val="Bodytext2ArialNarrow95pt"/>
              </w:rPr>
              <w:t xml:space="preserve"> d.o.o.</w:t>
            </w:r>
          </w:p>
        </w:tc>
        <w:tc>
          <w:tcPr>
            <w:tcW w:w="2491" w:type="dxa"/>
            <w:shd w:val="clear" w:color="auto" w:fill="FFFFFF"/>
            <w:vAlign w:val="bottom"/>
          </w:tcPr>
          <w:p w14:paraId="058CB92C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5" w:lineRule="exact"/>
            </w:pPr>
            <w:r>
              <w:rPr>
                <w:rStyle w:val="Bodytext2ArialNarrow95pt"/>
              </w:rPr>
              <w:t>Trg kralja Tomislava 3,42000 Varaždin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02A8876F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5.140.37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16605484" w14:textId="1C225FD3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4AF8D5ED" w14:textId="77777777" w:rsidTr="009D0F43">
        <w:trPr>
          <w:trHeight w:hRule="exact" w:val="634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23CF27C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8.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D355EA5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47925985050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637CD4F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40" w:lineRule="exact"/>
            </w:pPr>
            <w:proofErr w:type="spellStart"/>
            <w:r>
              <w:rPr>
                <w:rStyle w:val="Bodytext2ArialNarrow95pt"/>
              </w:rPr>
              <w:t>mSys</w:t>
            </w:r>
            <w:proofErr w:type="spellEnd"/>
            <w:r>
              <w:rPr>
                <w:rStyle w:val="Bodytext2ArialNarrow95pt"/>
              </w:rPr>
              <w:t>, obrt za informatičke usluge, vi. Mislav Oršolić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4703706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5" w:lineRule="exact"/>
            </w:pPr>
            <w:r>
              <w:rPr>
                <w:rStyle w:val="Bodytext2ArialNarrow95pt"/>
              </w:rPr>
              <w:t>KOLODVORSKA 2A, 42204 TURČIN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69FB3937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1.000,00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65CED61C" w14:textId="67D8B4C0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38B2292B" w14:textId="77777777" w:rsidTr="009D0F43">
        <w:trPr>
          <w:trHeight w:hRule="exact" w:val="634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4733B23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9.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254824D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28495895537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5BBA55E6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PBZ CARD d.o.o.</w:t>
            </w:r>
          </w:p>
        </w:tc>
        <w:tc>
          <w:tcPr>
            <w:tcW w:w="2491" w:type="dxa"/>
            <w:shd w:val="clear" w:color="auto" w:fill="FFFFFF"/>
            <w:vAlign w:val="bottom"/>
          </w:tcPr>
          <w:p w14:paraId="167E33D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Radnička cesta 44.10000</w:t>
            </w:r>
          </w:p>
          <w:p w14:paraId="0296BBE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6BB38B1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1.793.00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61EC136D" w14:textId="7D5D960D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716013C6" w14:textId="77777777" w:rsidTr="009D0F43">
        <w:trPr>
          <w:trHeight w:hRule="exact" w:val="614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25E23808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10.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728C4379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75688421829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0A057E7C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0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' DOMI ■ PRIJEVOZ ’ VL ZDRAVKO DOMITRAN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0FD2028A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0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D.DOMJANIĆA 7 A, 49250 ZLATAR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06B8110C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71.800.00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47426E6D" w14:textId="77777777" w:rsidR="00A90382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5E72B394" w14:textId="000A6541" w:rsidR="00DA55E5" w:rsidRPr="002E1969" w:rsidRDefault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>pod red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proofErr w:type="spellStart"/>
            <w:r w:rsidR="002E1969">
              <w:rPr>
                <w:rStyle w:val="Bodytext2ArialNarrow95pt"/>
                <w:b/>
                <w:bCs/>
                <w:color w:val="4472C4" w:themeColor="accent1"/>
              </w:rPr>
              <w:t>br</w:t>
            </w:r>
            <w:proofErr w:type="spellEnd"/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24</w:t>
            </w:r>
          </w:p>
        </w:tc>
      </w:tr>
      <w:tr w:rsidR="00DA55E5" w14:paraId="6F7313B8" w14:textId="77777777" w:rsidTr="009D0F43">
        <w:trPr>
          <w:trHeight w:hRule="exact" w:val="610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0DE3790F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11.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AA7FE1A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23759810849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49CC1A7D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Allianz Hrvatska d.d.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36210E98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proofErr w:type="spellStart"/>
            <w:r w:rsidRPr="002E1969">
              <w:rPr>
                <w:rStyle w:val="Bodytext2ArialNarrow95pt"/>
                <w:b/>
                <w:bCs/>
                <w:color w:val="4472C4" w:themeColor="accent1"/>
              </w:rPr>
              <w:t>Heinzelova</w:t>
            </w:r>
            <w:proofErr w:type="spellEnd"/>
            <w:r w:rsidRPr="002E1969">
              <w:rPr>
                <w:rStyle w:val="Bodytext2ArialNarrow95pt"/>
                <w:b/>
                <w:bCs/>
                <w:color w:val="4472C4" w:themeColor="accent1"/>
              </w:rPr>
              <w:t xml:space="preserve"> 70.10000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2D39A740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1 768,75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1B5B04C9" w14:textId="77777777" w:rsidR="00A90382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17D20769" w14:textId="7393EA3E" w:rsidR="00DA55E5" w:rsidRPr="002E1969" w:rsidRDefault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pod red 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proofErr w:type="spellStart"/>
            <w:r w:rsidR="002E1969">
              <w:rPr>
                <w:rStyle w:val="Bodytext2ArialNarrow95pt"/>
                <w:b/>
                <w:bCs/>
                <w:color w:val="4472C4" w:themeColor="accent1"/>
              </w:rPr>
              <w:t>br</w:t>
            </w:r>
            <w:proofErr w:type="spellEnd"/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1</w:t>
            </w:r>
            <w:r w:rsidR="00C5544E" w:rsidRPr="002E1969">
              <w:rPr>
                <w:rStyle w:val="Bodytext2ArialNarrow95pt"/>
                <w:b/>
                <w:bCs/>
                <w:color w:val="4472C4" w:themeColor="accent1"/>
              </w:rPr>
              <w:t xml:space="preserve">             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</w:p>
        </w:tc>
      </w:tr>
      <w:tr w:rsidR="00DA55E5" w14:paraId="47BFE0CB" w14:textId="77777777" w:rsidTr="009D0F43">
        <w:trPr>
          <w:trHeight w:hRule="exact" w:val="62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2CC86C1C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12.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1FE8482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7095188072</w:t>
            </w:r>
          </w:p>
        </w:tc>
        <w:tc>
          <w:tcPr>
            <w:tcW w:w="2515" w:type="dxa"/>
            <w:shd w:val="clear" w:color="auto" w:fill="FFFFFF"/>
          </w:tcPr>
          <w:p w14:paraId="2D252C8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50" w:lineRule="exact"/>
            </w:pPr>
            <w:r>
              <w:rPr>
                <w:rStyle w:val="Bodytext2ArialNarrow95pt"/>
              </w:rPr>
              <w:t>CONTRAST, PROMIDŽBA I USLUGE, TOMICA BIŠKUP</w:t>
            </w:r>
          </w:p>
        </w:tc>
        <w:tc>
          <w:tcPr>
            <w:tcW w:w="2491" w:type="dxa"/>
            <w:shd w:val="clear" w:color="auto" w:fill="FFFFFF"/>
          </w:tcPr>
          <w:p w14:paraId="0629220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IVANA MAŽURANIČA 24,</w:t>
            </w:r>
          </w:p>
          <w:p w14:paraId="730A9C1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42000 VARAŽDIN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7911FCE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2.561,32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421F59AC" w14:textId="191BF654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53129771" w14:textId="77777777" w:rsidTr="009D0F43">
        <w:trPr>
          <w:trHeight w:hRule="exact" w:val="730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271FA64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13.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043A1C0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18483114243</w:t>
            </w:r>
          </w:p>
        </w:tc>
        <w:tc>
          <w:tcPr>
            <w:tcW w:w="2515" w:type="dxa"/>
            <w:shd w:val="clear" w:color="auto" w:fill="FFFFFF"/>
            <w:vAlign w:val="bottom"/>
          </w:tcPr>
          <w:p w14:paraId="445106A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21" w:lineRule="exact"/>
            </w:pPr>
            <w:r>
              <w:rPr>
                <w:rStyle w:val="Bodytext2ArialNarrow95pt"/>
              </w:rPr>
              <w:t>•PRINTEX*-SITOTISAK I TRGOVINA, S. DERING I</w:t>
            </w:r>
          </w:p>
          <w:p w14:paraId="7379795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21" w:lineRule="exact"/>
            </w:pPr>
            <w:r>
              <w:rPr>
                <w:rStyle w:val="Bodytext2ArialNarrow95pt"/>
              </w:rPr>
              <w:t>D MESAROV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16316A7C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DR IVANA NOVAKA 37</w:t>
            </w:r>
          </w:p>
          <w:p w14:paraId="00CEC30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40000 ČAKOVEC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171CD54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825,00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482F2105" w14:textId="1B659A74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398E98E1" w14:textId="77777777" w:rsidTr="009D0F43">
        <w:trPr>
          <w:trHeight w:hRule="exact" w:val="605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0B48AB5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14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7DE0C6B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49855153698</w:t>
            </w:r>
          </w:p>
        </w:tc>
        <w:tc>
          <w:tcPr>
            <w:tcW w:w="2515" w:type="dxa"/>
            <w:shd w:val="clear" w:color="auto" w:fill="FFFFFF"/>
          </w:tcPr>
          <w:p w14:paraId="3333821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21" w:lineRule="exact"/>
            </w:pPr>
            <w:r>
              <w:rPr>
                <w:rStyle w:val="Bodytext2ArialNarrow95pt"/>
              </w:rPr>
              <w:t>MELANIJA DUIĆ - MELANIJA DUIĆ-JAVNI BILJEŽNIK</w:t>
            </w:r>
          </w:p>
        </w:tc>
        <w:tc>
          <w:tcPr>
            <w:tcW w:w="2491" w:type="dxa"/>
            <w:shd w:val="clear" w:color="auto" w:fill="FFFFFF"/>
          </w:tcPr>
          <w:p w14:paraId="5A11932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Bodytext2ArialNarrow95pt"/>
              </w:rPr>
              <w:t>FRANJEVAČKI TRG 17, 42000 VARAŽDIN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6F46215E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370.00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707AFED1" w14:textId="5B42C08E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56C9385F" w14:textId="77777777" w:rsidTr="009D0F43">
        <w:trPr>
          <w:trHeight w:hRule="exact" w:val="614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2E8BBA7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15.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417C5E9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95485292543</w:t>
            </w:r>
          </w:p>
        </w:tc>
        <w:tc>
          <w:tcPr>
            <w:tcW w:w="2515" w:type="dxa"/>
            <w:shd w:val="clear" w:color="auto" w:fill="FFFFFF"/>
            <w:vAlign w:val="bottom"/>
          </w:tcPr>
          <w:p w14:paraId="5B44882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5" w:lineRule="exact"/>
            </w:pPr>
            <w:r>
              <w:rPr>
                <w:rStyle w:val="Bodytext2ArialNarrow95pt"/>
              </w:rPr>
              <w:t>AUTOTURIST SAMOBOR d.o.o</w:t>
            </w:r>
          </w:p>
        </w:tc>
        <w:tc>
          <w:tcPr>
            <w:tcW w:w="2491" w:type="dxa"/>
            <w:shd w:val="clear" w:color="auto" w:fill="FFFFFF"/>
            <w:vAlign w:val="bottom"/>
          </w:tcPr>
          <w:p w14:paraId="6F28828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Bodytext2ArialNarrow95pt"/>
              </w:rPr>
              <w:t xml:space="preserve">Dobriše </w:t>
            </w:r>
            <w:proofErr w:type="spellStart"/>
            <w:r>
              <w:rPr>
                <w:rStyle w:val="Bodytext2ArialNarrow95pt"/>
              </w:rPr>
              <w:t>Cesanća</w:t>
            </w:r>
            <w:proofErr w:type="spellEnd"/>
            <w:r>
              <w:rPr>
                <w:rStyle w:val="Bodytext2ArialNarrow95pt"/>
              </w:rPr>
              <w:t xml:space="preserve"> 26.10430 Samobor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00247BFE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2.875,00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12B577FF" w14:textId="397A62C6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17F34256" w14:textId="77777777" w:rsidTr="009D0F43">
        <w:trPr>
          <w:trHeight w:hRule="exact" w:val="629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0084685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16.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72A396C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26187994862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08DBA9C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CROATIA osiguranje d.d.</w:t>
            </w:r>
          </w:p>
        </w:tc>
        <w:tc>
          <w:tcPr>
            <w:tcW w:w="2491" w:type="dxa"/>
            <w:shd w:val="clear" w:color="auto" w:fill="FFFFFF"/>
            <w:vAlign w:val="bottom"/>
          </w:tcPr>
          <w:p w14:paraId="6E0D351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5" w:lineRule="exact"/>
            </w:pPr>
            <w:r>
              <w:rPr>
                <w:rStyle w:val="Bodytext2ArialNarrow95pt"/>
              </w:rPr>
              <w:t xml:space="preserve">Vatroslava </w:t>
            </w:r>
            <w:proofErr w:type="spellStart"/>
            <w:r>
              <w:rPr>
                <w:rStyle w:val="Bodytext2ArialNarrow95pt"/>
              </w:rPr>
              <w:t>Jagiča</w:t>
            </w:r>
            <w:proofErr w:type="spellEnd"/>
            <w:r>
              <w:rPr>
                <w:rStyle w:val="Bodytext2ArialNarrow95pt"/>
              </w:rPr>
              <w:t xml:space="preserve"> 33.10000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0BBAD8F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105,20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1A21A63D" w14:textId="63BFEF3E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12734654" w14:textId="77777777" w:rsidTr="009D0F43">
        <w:trPr>
          <w:trHeight w:hRule="exact" w:val="662"/>
          <w:jc w:val="center"/>
        </w:trPr>
        <w:tc>
          <w:tcPr>
            <w:tcW w:w="864" w:type="dxa"/>
            <w:shd w:val="clear" w:color="auto" w:fill="FFFFFF"/>
            <w:vAlign w:val="center"/>
          </w:tcPr>
          <w:p w14:paraId="6A449E5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17.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57BDCFA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23254040823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5BD94D71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MUZIKA DIGITAL d.o.o</w:t>
            </w:r>
          </w:p>
        </w:tc>
        <w:tc>
          <w:tcPr>
            <w:tcW w:w="2491" w:type="dxa"/>
            <w:shd w:val="clear" w:color="auto" w:fill="FFFFFF"/>
            <w:vAlign w:val="center"/>
          </w:tcPr>
          <w:p w14:paraId="3A7CD41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proofErr w:type="spellStart"/>
            <w:r>
              <w:rPr>
                <w:rStyle w:val="Bodytext2ArialNarrow95pt"/>
              </w:rPr>
              <w:t>Amruševa</w:t>
            </w:r>
            <w:proofErr w:type="spellEnd"/>
            <w:r>
              <w:rPr>
                <w:rStyle w:val="Bodytext2ArialNarrow95pt"/>
              </w:rPr>
              <w:t xml:space="preserve"> 8.10000 Zagreb</w:t>
            </w:r>
          </w:p>
        </w:tc>
        <w:tc>
          <w:tcPr>
            <w:tcW w:w="1435" w:type="dxa"/>
            <w:shd w:val="clear" w:color="auto" w:fill="FFFFFF"/>
            <w:vAlign w:val="center"/>
          </w:tcPr>
          <w:p w14:paraId="61E19A12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1.875.00</w:t>
            </w:r>
          </w:p>
        </w:tc>
        <w:tc>
          <w:tcPr>
            <w:tcW w:w="1224" w:type="dxa"/>
            <w:shd w:val="clear" w:color="auto" w:fill="FFFFFF"/>
            <w:vAlign w:val="center"/>
          </w:tcPr>
          <w:p w14:paraId="26E0A053" w14:textId="169163B0" w:rsidR="00DA55E5" w:rsidRDefault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NE</w:t>
            </w:r>
          </w:p>
        </w:tc>
      </w:tr>
    </w:tbl>
    <w:p w14:paraId="6B5DC481" w14:textId="77777777" w:rsidR="00DA55E5" w:rsidRDefault="00000000">
      <w:pPr>
        <w:pStyle w:val="Tablecaption30"/>
        <w:framePr w:w="10070" w:wrap="notBeside" w:vAnchor="text" w:hAnchor="text" w:xAlign="center" w:y="1"/>
        <w:shd w:val="clear" w:color="auto" w:fill="auto"/>
      </w:pPr>
      <w:r>
        <w:t>1S</w:t>
      </w:r>
    </w:p>
    <w:p w14:paraId="0748675A" w14:textId="77777777" w:rsidR="00DA55E5" w:rsidRDefault="00DA55E5">
      <w:pPr>
        <w:framePr w:w="10070" w:wrap="notBeside" w:vAnchor="text" w:hAnchor="text" w:xAlign="center" w:y="1"/>
        <w:rPr>
          <w:sz w:val="2"/>
          <w:szCs w:val="2"/>
        </w:rPr>
      </w:pPr>
    </w:p>
    <w:p w14:paraId="7FB19D1E" w14:textId="77777777" w:rsidR="00DA55E5" w:rsidRDefault="00DA55E5">
      <w:pPr>
        <w:rPr>
          <w:sz w:val="2"/>
          <w:szCs w:val="2"/>
        </w:rPr>
      </w:pPr>
    </w:p>
    <w:p w14:paraId="5BE5754B" w14:textId="77777777" w:rsidR="00DA55E5" w:rsidRDefault="00000000">
      <w:pPr>
        <w:pStyle w:val="Bodytext50"/>
        <w:shd w:val="clear" w:color="auto" w:fill="auto"/>
        <w:spacing w:after="477"/>
      </w:pPr>
      <w:r>
        <w:t>SVIKONCERTI d.o.o. putnička agencija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550"/>
        <w:gridCol w:w="2515"/>
        <w:gridCol w:w="2496"/>
        <w:gridCol w:w="1445"/>
        <w:gridCol w:w="1200"/>
      </w:tblGrid>
      <w:tr w:rsidR="00DA55E5" w14:paraId="79E939B4" w14:textId="77777777" w:rsidTr="009D0F43">
        <w:trPr>
          <w:trHeight w:hRule="exact" w:val="682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0CD19F95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lastRenderedPageBreak/>
              <w:t>18.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60E3C8BB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3844399446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1D989137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KARMIS d.o.o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0107B850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Ulica Miroslava Krleže 6,</w:t>
            </w:r>
          </w:p>
          <w:p w14:paraId="20367390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42000 Varaždin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63FC0C04" w14:textId="77777777" w:rsidR="00DA55E5" w:rsidRPr="002E1969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2.500,00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668887ED" w14:textId="77777777" w:rsidR="00A90382" w:rsidRDefault="00C5544E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5765DD57" w14:textId="7EFB9402" w:rsidR="00DA55E5" w:rsidRPr="002E1969" w:rsidRDefault="00A90382" w:rsidP="00A90382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pod red </w:t>
            </w:r>
            <w:proofErr w:type="spellStart"/>
            <w:r>
              <w:rPr>
                <w:rStyle w:val="Bodytext2ArialNarrow95pt"/>
                <w:b/>
                <w:bCs/>
                <w:color w:val="4472C4" w:themeColor="accent1"/>
              </w:rPr>
              <w:t>br</w:t>
            </w:r>
            <w:proofErr w:type="spellEnd"/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r w:rsidR="002E1969">
              <w:rPr>
                <w:rStyle w:val="Bodytext2ArialNarrow95pt"/>
                <w:b/>
                <w:bCs/>
                <w:color w:val="4472C4" w:themeColor="accent1"/>
              </w:rPr>
              <w:t xml:space="preserve"> 51</w:t>
            </w:r>
            <w:r w:rsidR="00C5544E" w:rsidRPr="002E1969">
              <w:rPr>
                <w:rStyle w:val="Bodytext2ArialNarrow95pt"/>
                <w:b/>
                <w:bCs/>
                <w:color w:val="4472C4" w:themeColor="accent1"/>
              </w:rPr>
              <w:t xml:space="preserve">         </w:t>
            </w:r>
          </w:p>
        </w:tc>
      </w:tr>
      <w:tr w:rsidR="00DA55E5" w14:paraId="6C218A7D" w14:textId="77777777" w:rsidTr="009D0F43">
        <w:trPr>
          <w:trHeight w:hRule="exact" w:val="614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0357AC33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19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5575D31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81793146560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24307D9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 xml:space="preserve">Hrvatski </w:t>
            </w:r>
            <w:proofErr w:type="spellStart"/>
            <w:r>
              <w:rPr>
                <w:rStyle w:val="Bodytext2ArialNarrow95pt"/>
              </w:rPr>
              <w:t>Tetekom</w:t>
            </w:r>
            <w:proofErr w:type="spellEnd"/>
            <w:r>
              <w:rPr>
                <w:rStyle w:val="Bodytext2ArialNarrow95pt"/>
              </w:rPr>
              <w:t xml:space="preserve"> d </w:t>
            </w:r>
            <w:proofErr w:type="spellStart"/>
            <w:r>
              <w:rPr>
                <w:rStyle w:val="Bodytext2ArialNarrow95pt"/>
              </w:rPr>
              <w:t>d</w:t>
            </w:r>
            <w:proofErr w:type="spellEnd"/>
            <w:r>
              <w:rPr>
                <w:rStyle w:val="Bodytext2ArialNarrow95pt"/>
              </w:rPr>
              <w:t>.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734EC7F8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Radnička cesta 21,10000</w:t>
            </w:r>
          </w:p>
          <w:p w14:paraId="305A6530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Zagreb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16E8B21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597,91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7804D30D" w14:textId="2F64416F" w:rsidR="00DA55E5" w:rsidRDefault="00C5544E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545565C1" w14:textId="77777777" w:rsidTr="009D0F43">
        <w:trPr>
          <w:trHeight w:hRule="exact" w:val="725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5DCAC57C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20.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47070B6D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27-0554600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744E2538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proofErr w:type="spellStart"/>
            <w:r>
              <w:rPr>
                <w:rStyle w:val="Bodytext2ArialNarrow95pt"/>
              </w:rPr>
              <w:t>SendGrid</w:t>
            </w:r>
            <w:proofErr w:type="spellEnd"/>
            <w:r>
              <w:rPr>
                <w:rStyle w:val="Bodytext2ArialNarrow95pt"/>
              </w:rPr>
              <w:t>. Ine.</w:t>
            </w:r>
          </w:p>
        </w:tc>
        <w:tc>
          <w:tcPr>
            <w:tcW w:w="2496" w:type="dxa"/>
            <w:shd w:val="clear" w:color="auto" w:fill="FFFFFF"/>
            <w:vAlign w:val="bottom"/>
          </w:tcPr>
          <w:p w14:paraId="74F6C043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35" w:lineRule="exact"/>
              <w:jc w:val="both"/>
            </w:pPr>
            <w:r>
              <w:rPr>
                <w:rStyle w:val="Bodytext2ArialNarrow95pt"/>
              </w:rPr>
              <w:t xml:space="preserve">1801 </w:t>
            </w:r>
            <w:r>
              <w:rPr>
                <w:rStyle w:val="Bodytext2ArialNarrow95pt"/>
                <w:lang w:val="en-US" w:eastAsia="en-US" w:bidi="en-US"/>
              </w:rPr>
              <w:t xml:space="preserve">California </w:t>
            </w:r>
            <w:r>
              <w:rPr>
                <w:rStyle w:val="Bodytext2ArialNarrow95pt"/>
              </w:rPr>
              <w:t>Street, Suite</w:t>
            </w:r>
          </w:p>
          <w:p w14:paraId="393AD256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35" w:lineRule="exact"/>
              <w:jc w:val="both"/>
            </w:pPr>
            <w:r>
              <w:rPr>
                <w:rStyle w:val="Bodytext2ArialNarrow95pt"/>
              </w:rPr>
              <w:t>500</w:t>
            </w:r>
          </w:p>
          <w:p w14:paraId="20A3FACC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35" w:lineRule="exact"/>
              <w:jc w:val="both"/>
            </w:pPr>
            <w:r>
              <w:rPr>
                <w:rStyle w:val="Bodytext2ArialNarrow95pt"/>
                <w:lang w:val="en-US" w:eastAsia="en-US" w:bidi="en-US"/>
              </w:rPr>
              <w:t xml:space="preserve">Denver, CO </w:t>
            </w:r>
            <w:r>
              <w:rPr>
                <w:rStyle w:val="Bodytext2ArialNarrow95pt"/>
              </w:rPr>
              <w:t>80202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4DD91782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231,45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1C67C74C" w14:textId="569F67C5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1A7AAB0E" w14:textId="77777777" w:rsidTr="009D0F43">
        <w:trPr>
          <w:trHeight w:hRule="exact" w:val="619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6B2D9153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21.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4E2D12C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97020558931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3236B01E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GASTROCOM d.o.o.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770F357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35" w:lineRule="exact"/>
            </w:pPr>
            <w:r>
              <w:rPr>
                <w:rStyle w:val="Bodytext2ArialNarrow95pt"/>
              </w:rPr>
              <w:t>S. S. Kranjčevića 12/1,42000 Varaždin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1D838D92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108,00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5ADAE471" w14:textId="5771C991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3E2DFD7E" w14:textId="77777777" w:rsidTr="009D0F43">
        <w:trPr>
          <w:trHeight w:hRule="exact" w:val="610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6F00F00E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22.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12063D3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75848171530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1467A28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MELCOMP d.o.o.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66D2E151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Ivana Severa 15,42000</w:t>
            </w:r>
          </w:p>
          <w:p w14:paraId="431ADD2E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Varaždin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78A4181B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70,00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4A3DC150" w14:textId="3A2A85B4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0A965868" w14:textId="77777777" w:rsidTr="009D0F43">
        <w:trPr>
          <w:trHeight w:hRule="exact" w:val="619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0562A60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23.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34888A40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3199846818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752C9110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40" w:lineRule="exact"/>
            </w:pPr>
            <w:r>
              <w:rPr>
                <w:rStyle w:val="Bodytext2ArialNarrow95pt"/>
              </w:rPr>
              <w:t xml:space="preserve">Fronta </w:t>
            </w:r>
            <w:proofErr w:type="spellStart"/>
            <w:r>
              <w:rPr>
                <w:rStyle w:val="Bodytext2ArialNarrow95pt"/>
              </w:rPr>
              <w:t>Impress</w:t>
            </w:r>
            <w:proofErr w:type="spellEnd"/>
            <w:r>
              <w:rPr>
                <w:rStyle w:val="Bodytext2ArialNarrow95pt"/>
              </w:rPr>
              <w:t>, obrt za tiskarstvo, vi. Šaša Kušter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49C60E85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30" w:lineRule="exact"/>
            </w:pPr>
            <w:r>
              <w:rPr>
                <w:rStyle w:val="Bodytext2ArialNarrow95pt"/>
              </w:rPr>
              <w:t>M.P. MIŠKINE 43, 42000 VARAŽDIN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4E27D9F5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237.50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69E17D71" w14:textId="2A02F92C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2F61E90D" w14:textId="77777777" w:rsidTr="009D0F43">
        <w:trPr>
          <w:trHeight w:hRule="exact" w:val="624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44CA470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24.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1F13A8B1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85821130368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503B5D46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FINA</w:t>
            </w:r>
          </w:p>
        </w:tc>
        <w:tc>
          <w:tcPr>
            <w:tcW w:w="2496" w:type="dxa"/>
            <w:shd w:val="clear" w:color="auto" w:fill="FFFFFF"/>
            <w:vAlign w:val="bottom"/>
          </w:tcPr>
          <w:p w14:paraId="10763181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Ulica grada Vukovara 70,</w:t>
            </w:r>
          </w:p>
          <w:p w14:paraId="2155EAFF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10000 Zagreb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7824F6E6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292.00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3D20D396" w14:textId="45250CC1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364859FE" w14:textId="77777777" w:rsidTr="009D0F43">
        <w:trPr>
          <w:trHeight w:hRule="exact" w:val="610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5A365D1B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25.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729EB64A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57518296034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4DC41AC9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VI PUTOVANJA d.o.o.</w:t>
            </w:r>
          </w:p>
        </w:tc>
        <w:tc>
          <w:tcPr>
            <w:tcW w:w="2496" w:type="dxa"/>
            <w:shd w:val="clear" w:color="auto" w:fill="FFFFFF"/>
            <w:vAlign w:val="bottom"/>
          </w:tcPr>
          <w:p w14:paraId="77446C0E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Pavleka Miškine 27,40320</w:t>
            </w:r>
          </w:p>
          <w:p w14:paraId="16F2498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both"/>
            </w:pPr>
            <w:r>
              <w:rPr>
                <w:rStyle w:val="Bodytext2ArialNarrow95pt"/>
              </w:rPr>
              <w:t>Donji Vidovec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67FB7E02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2.200,00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361DF4E2" w14:textId="41FC1CEE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1AC5E753" w14:textId="77777777" w:rsidTr="009D0F43">
        <w:trPr>
          <w:trHeight w:hRule="exact" w:val="811"/>
          <w:jc w:val="center"/>
        </w:trPr>
        <w:tc>
          <w:tcPr>
            <w:tcW w:w="859" w:type="dxa"/>
            <w:shd w:val="clear" w:color="auto" w:fill="FFFFFF"/>
            <w:vAlign w:val="center"/>
          </w:tcPr>
          <w:p w14:paraId="10B14197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26.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7B2DE8F0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26-2368289</w:t>
            </w:r>
          </w:p>
        </w:tc>
        <w:tc>
          <w:tcPr>
            <w:tcW w:w="2515" w:type="dxa"/>
            <w:shd w:val="clear" w:color="auto" w:fill="FFFFFF"/>
            <w:vAlign w:val="center"/>
          </w:tcPr>
          <w:p w14:paraId="2B4E2A09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</w:pPr>
            <w:proofErr w:type="spellStart"/>
            <w:r>
              <w:rPr>
                <w:rStyle w:val="Bodytext2ArialNarrow95pt"/>
              </w:rPr>
              <w:t>Namecheap</w:t>
            </w:r>
            <w:proofErr w:type="spellEnd"/>
            <w:r>
              <w:rPr>
                <w:rStyle w:val="Bodytext2ArialNarrow95pt"/>
              </w:rPr>
              <w:t>, Ine</w:t>
            </w:r>
          </w:p>
        </w:tc>
        <w:tc>
          <w:tcPr>
            <w:tcW w:w="2496" w:type="dxa"/>
            <w:shd w:val="clear" w:color="auto" w:fill="FFFFFF"/>
            <w:vAlign w:val="center"/>
          </w:tcPr>
          <w:p w14:paraId="70AF7601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21" w:lineRule="exact"/>
              <w:jc w:val="both"/>
            </w:pPr>
            <w:r>
              <w:rPr>
                <w:rStyle w:val="Bodytext2ArialNarrow95pt"/>
              </w:rPr>
              <w:t xml:space="preserve">4600 </w:t>
            </w:r>
            <w:r>
              <w:rPr>
                <w:rStyle w:val="Bodytext2ArialNarrow95pt"/>
                <w:lang w:val="en-US" w:eastAsia="en-US" w:bidi="en-US"/>
              </w:rPr>
              <w:t xml:space="preserve">East Washington </w:t>
            </w:r>
            <w:r>
              <w:rPr>
                <w:rStyle w:val="Bodytext2ArialNarrow95pt"/>
              </w:rPr>
              <w:t xml:space="preserve">Street, Suite 305, </w:t>
            </w:r>
            <w:r>
              <w:rPr>
                <w:rStyle w:val="Bodytext2ArialNarrow95pt"/>
                <w:lang w:val="en-US" w:eastAsia="en-US" w:bidi="en-US"/>
              </w:rPr>
              <w:t xml:space="preserve">Phoenix, </w:t>
            </w:r>
            <w:r>
              <w:rPr>
                <w:rStyle w:val="Bodytext2ArialNarrow95pt"/>
              </w:rPr>
              <w:t>AZ 85034 USA</w:t>
            </w:r>
          </w:p>
        </w:tc>
        <w:tc>
          <w:tcPr>
            <w:tcW w:w="1445" w:type="dxa"/>
            <w:shd w:val="clear" w:color="auto" w:fill="FFFFFF"/>
            <w:vAlign w:val="center"/>
          </w:tcPr>
          <w:p w14:paraId="164F034B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32,98</w:t>
            </w:r>
          </w:p>
        </w:tc>
        <w:tc>
          <w:tcPr>
            <w:tcW w:w="1200" w:type="dxa"/>
            <w:shd w:val="clear" w:color="auto" w:fill="FFFFFF"/>
            <w:vAlign w:val="center"/>
          </w:tcPr>
          <w:p w14:paraId="703E22B2" w14:textId="03269A32" w:rsidR="00DA55E5" w:rsidRDefault="009D0F43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4" w:lineRule="exact"/>
              <w:ind w:left="36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2AAF5F4D" w14:textId="77777777" w:rsidTr="009D0F43">
        <w:trPr>
          <w:trHeight w:hRule="exact" w:val="341"/>
          <w:jc w:val="center"/>
        </w:trPr>
        <w:tc>
          <w:tcPr>
            <w:tcW w:w="859" w:type="dxa"/>
            <w:shd w:val="clear" w:color="auto" w:fill="FFFFFF"/>
          </w:tcPr>
          <w:p w14:paraId="35481AEB" w14:textId="77777777" w:rsidR="00DA55E5" w:rsidRDefault="00DA55E5" w:rsidP="009D0F43">
            <w:pPr>
              <w:framePr w:w="10066" w:wrap="notBeside" w:vAnchor="text" w:hAnchor="page" w:x="1111" w:y="-36"/>
              <w:rPr>
                <w:sz w:val="10"/>
                <w:szCs w:val="10"/>
              </w:rPr>
            </w:pPr>
          </w:p>
        </w:tc>
        <w:tc>
          <w:tcPr>
            <w:tcW w:w="1550" w:type="dxa"/>
            <w:shd w:val="clear" w:color="auto" w:fill="FFFFFF"/>
          </w:tcPr>
          <w:p w14:paraId="2A3D72F4" w14:textId="77777777" w:rsidR="00DA55E5" w:rsidRDefault="00DA55E5" w:rsidP="009D0F43">
            <w:pPr>
              <w:framePr w:w="10066" w:wrap="notBeside" w:vAnchor="text" w:hAnchor="page" w:x="1111" w:y="-36"/>
              <w:rPr>
                <w:sz w:val="10"/>
                <w:szCs w:val="10"/>
              </w:rPr>
            </w:pPr>
          </w:p>
        </w:tc>
        <w:tc>
          <w:tcPr>
            <w:tcW w:w="2515" w:type="dxa"/>
            <w:shd w:val="clear" w:color="auto" w:fill="FFFFFF"/>
          </w:tcPr>
          <w:p w14:paraId="126FBC5B" w14:textId="77777777" w:rsidR="00DA55E5" w:rsidRDefault="00DA55E5" w:rsidP="009D0F43">
            <w:pPr>
              <w:framePr w:w="10066" w:wrap="notBeside" w:vAnchor="text" w:hAnchor="page" w:x="1111" w:y="-36"/>
              <w:rPr>
                <w:sz w:val="10"/>
                <w:szCs w:val="10"/>
              </w:rPr>
            </w:pPr>
          </w:p>
        </w:tc>
        <w:tc>
          <w:tcPr>
            <w:tcW w:w="2496" w:type="dxa"/>
            <w:shd w:val="clear" w:color="auto" w:fill="FFFFFF"/>
          </w:tcPr>
          <w:p w14:paraId="6399ADFF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6" w:lineRule="exact"/>
              <w:jc w:val="both"/>
            </w:pPr>
            <w:r>
              <w:rPr>
                <w:rStyle w:val="Bodytext2ArialNarrow95ptBold0"/>
              </w:rPr>
              <w:t>Ukupno:</w:t>
            </w:r>
          </w:p>
        </w:tc>
        <w:tc>
          <w:tcPr>
            <w:tcW w:w="1445" w:type="dxa"/>
            <w:shd w:val="clear" w:color="auto" w:fill="FFFFFF"/>
          </w:tcPr>
          <w:p w14:paraId="19B4FFA8" w14:textId="77777777" w:rsidR="00DA55E5" w:rsidRDefault="00000000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6" w:lineRule="exact"/>
              <w:jc w:val="right"/>
            </w:pPr>
            <w:r>
              <w:rPr>
                <w:rStyle w:val="Bodytext2ArialNarrow95ptBold0"/>
              </w:rPr>
              <w:t>106.716,55</w:t>
            </w:r>
          </w:p>
        </w:tc>
        <w:tc>
          <w:tcPr>
            <w:tcW w:w="1200" w:type="dxa"/>
            <w:shd w:val="clear" w:color="auto" w:fill="FFFFFF"/>
          </w:tcPr>
          <w:p w14:paraId="4FC098B6" w14:textId="7AF62B18" w:rsidR="00DA55E5" w:rsidRDefault="00DA55E5" w:rsidP="009D0F43">
            <w:pPr>
              <w:pStyle w:val="Bodytext20"/>
              <w:framePr w:w="10066" w:wrap="notBeside" w:vAnchor="text" w:hAnchor="page" w:x="1111" w:y="-36"/>
              <w:shd w:val="clear" w:color="auto" w:fill="auto"/>
              <w:spacing w:before="0" w:line="216" w:lineRule="exact"/>
              <w:ind w:left="280"/>
            </w:pPr>
          </w:p>
        </w:tc>
      </w:tr>
    </w:tbl>
    <w:p w14:paraId="24E7D701" w14:textId="77777777" w:rsidR="00DA55E5" w:rsidRDefault="00000000" w:rsidP="009D0F43">
      <w:pPr>
        <w:pStyle w:val="Tablecaption0"/>
        <w:framePr w:w="10066" w:wrap="notBeside" w:vAnchor="text" w:hAnchor="page" w:x="1111" w:y="-36"/>
        <w:shd w:val="clear" w:color="auto" w:fill="auto"/>
      </w:pPr>
      <w:r>
        <w:t>Tablico 1 Neosigurani vjerovnici</w:t>
      </w:r>
    </w:p>
    <w:p w14:paraId="6D300685" w14:textId="77777777" w:rsidR="00DA55E5" w:rsidRDefault="00DA55E5" w:rsidP="009D0F43">
      <w:pPr>
        <w:framePr w:w="10066" w:wrap="notBeside" w:vAnchor="text" w:hAnchor="page" w:x="1111" w:y="-36"/>
        <w:rPr>
          <w:sz w:val="2"/>
          <w:szCs w:val="2"/>
        </w:rPr>
      </w:pPr>
    </w:p>
    <w:p w14:paraId="66770F41" w14:textId="77777777" w:rsidR="00DA55E5" w:rsidRDefault="00DA55E5">
      <w:pPr>
        <w:spacing w:line="520" w:lineRule="exact"/>
      </w:pPr>
    </w:p>
    <w:p w14:paraId="00912308" w14:textId="77777777" w:rsidR="00DA55E5" w:rsidRDefault="00000000">
      <w:pPr>
        <w:pStyle w:val="Tablecaption20"/>
        <w:framePr w:w="10070" w:wrap="notBeside" w:vAnchor="text" w:hAnchor="text" w:xAlign="center" w:y="1"/>
        <w:shd w:val="clear" w:color="auto" w:fill="auto"/>
      </w:pPr>
      <w:r>
        <w:t>Tablica 2: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555"/>
        <w:gridCol w:w="2510"/>
        <w:gridCol w:w="2496"/>
        <w:gridCol w:w="1445"/>
        <w:gridCol w:w="1210"/>
      </w:tblGrid>
      <w:tr w:rsidR="00DA55E5" w14:paraId="322622E2" w14:textId="77777777" w:rsidTr="009D0F43">
        <w:trPr>
          <w:trHeight w:hRule="exact" w:val="60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F9AB6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260"/>
            </w:pPr>
            <w:r>
              <w:rPr>
                <w:rStyle w:val="Bodytext2ArialNarrow95ptBold0"/>
              </w:rPr>
              <w:t>Radni</w:t>
            </w:r>
          </w:p>
          <w:p w14:paraId="37311217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260"/>
            </w:pPr>
            <w:r>
              <w:rPr>
                <w:rStyle w:val="Bodytext2ArialNarrow95ptBold0"/>
              </w:rPr>
              <w:t>broj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FDDD6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280"/>
            </w:pPr>
            <w:r>
              <w:rPr>
                <w:rStyle w:val="Bodytext2ArialNarrow95ptBold0"/>
              </w:rPr>
              <w:t>OIB</w:t>
            </w:r>
          </w:p>
          <w:p w14:paraId="5A3E40A5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</w:pPr>
            <w:r>
              <w:rPr>
                <w:rStyle w:val="Bodytext2ArialNarrow95ptBold0"/>
              </w:rPr>
              <w:t>vjerovnika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42D4FB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30" w:lineRule="exact"/>
              <w:ind w:firstLine="520"/>
            </w:pPr>
            <w:r>
              <w:rPr>
                <w:rStyle w:val="Bodytext2ArialNarrow95ptBold0"/>
              </w:rPr>
              <w:t>Ime i prezime / Naziv vjerovnika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F16F4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jc w:val="center"/>
            </w:pPr>
            <w:r>
              <w:rPr>
                <w:rStyle w:val="Bodytext2ArialNarrow95ptBold0"/>
              </w:rPr>
              <w:t>Adresa vjerovnika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61B2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jc w:val="right"/>
            </w:pPr>
            <w:r>
              <w:rPr>
                <w:rStyle w:val="Bodytext2ArialNarrow95ptBold0"/>
              </w:rPr>
              <w:t>Iznos obveze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CA1C0" w14:textId="72368104" w:rsidR="00DA55E5" w:rsidRDefault="002E1969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240"/>
            </w:pPr>
            <w:r>
              <w:rPr>
                <w:rStyle w:val="Bodytext2ArialNarrow95ptBold"/>
              </w:rPr>
              <w:t>Sadržano u Rješenju</w:t>
            </w:r>
          </w:p>
        </w:tc>
      </w:tr>
      <w:tr w:rsidR="00DA55E5" w14:paraId="5C28B3B3" w14:textId="77777777" w:rsidTr="009D0F43">
        <w:trPr>
          <w:trHeight w:hRule="exact" w:val="63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1513A9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</w:pPr>
            <w:r>
              <w:rPr>
                <w:rStyle w:val="Bodytext2ArialNarrow95pt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0393F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ind w:left="280"/>
            </w:pPr>
            <w:r>
              <w:rPr>
                <w:rStyle w:val="Bodytext2ArialNarrow95pt"/>
              </w:rPr>
              <w:t>25609559342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C113A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HAMAG-BICRO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1BF1D8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</w:pPr>
            <w:r>
              <w:rPr>
                <w:rStyle w:val="Bodytext2ArialNarrow95pt"/>
              </w:rPr>
              <w:t>Ksaver 208, Zagreb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9AED4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</w:pPr>
            <w:r>
              <w:rPr>
                <w:rStyle w:val="Bodytext2ArialNarrow95pt"/>
              </w:rPr>
              <w:t>306.906,00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4E02C" w14:textId="4120DBE0" w:rsidR="00DA55E5" w:rsidRDefault="009D0F43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ind w:left="320"/>
            </w:pPr>
            <w:r>
              <w:rPr>
                <w:rStyle w:val="Bodytext2ArialNarrow95pt"/>
              </w:rPr>
              <w:t>NE</w:t>
            </w:r>
          </w:p>
        </w:tc>
      </w:tr>
      <w:tr w:rsidR="00DA55E5" w14:paraId="57EBF5A0" w14:textId="77777777" w:rsidTr="009D0F43">
        <w:trPr>
          <w:trHeight w:hRule="exact" w:val="61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2D151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4CA7F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ind w:left="280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02535697732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F93B36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Privredna banka Zagreb d.d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614E9F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Radnička cesta 50, Zagreb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1218F5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108.549,26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6B7091" w14:textId="77777777" w:rsidR="00A90382" w:rsidRDefault="00C5544E" w:rsidP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74CCCB9C" w14:textId="02CA2307" w:rsidR="002E1969" w:rsidRDefault="002E1969" w:rsidP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rStyle w:val="Bodytext2ArialNarrow95pt"/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r w:rsidR="00A90382">
              <w:rPr>
                <w:rStyle w:val="Bodytext2ArialNarrow95pt"/>
                <w:b/>
                <w:bCs/>
                <w:color w:val="4472C4" w:themeColor="accent1"/>
              </w:rPr>
              <w:t xml:space="preserve">pod red </w:t>
            </w:r>
            <w:proofErr w:type="spellStart"/>
            <w:r>
              <w:rPr>
                <w:rStyle w:val="Bodytext2ArialNarrow95pt"/>
                <w:b/>
                <w:bCs/>
                <w:color w:val="4472C4" w:themeColor="accent1"/>
              </w:rPr>
              <w:t>br</w:t>
            </w:r>
            <w:proofErr w:type="spellEnd"/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75</w:t>
            </w:r>
          </w:p>
          <w:p w14:paraId="0666D53A" w14:textId="7F9A3756" w:rsidR="00A90382" w:rsidRPr="002E1969" w:rsidRDefault="002E1969" w:rsidP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</w:p>
          <w:p w14:paraId="365437C3" w14:textId="1E9AD2D0" w:rsidR="00DA55E5" w:rsidRPr="002E1969" w:rsidRDefault="00DA55E5" w:rsidP="00C5544E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</w:p>
        </w:tc>
      </w:tr>
      <w:tr w:rsidR="00DA55E5" w14:paraId="02303A50" w14:textId="77777777" w:rsidTr="009D0F43">
        <w:trPr>
          <w:trHeight w:hRule="exact" w:val="62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3AE766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center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CBF996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ind w:left="280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53056966535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2DEE9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  <w:lang w:val="de-DE" w:eastAsia="de-DE" w:bidi="de-DE"/>
              </w:rPr>
              <w:t xml:space="preserve">Raiffeisenbank Austria </w:t>
            </w:r>
            <w:proofErr w:type="gramStart"/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d.d</w:t>
            </w:r>
            <w:proofErr w:type="gram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9E6E61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Magazinska cesta 69, Zagreb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FD61FE" w14:textId="77777777" w:rsidR="00DA55E5" w:rsidRPr="002E1969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jc w:val="right"/>
              <w:rPr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432.685,49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3BE8B" w14:textId="77777777" w:rsidR="00A90382" w:rsidRDefault="00C5544E" w:rsidP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rStyle w:val="Bodytext2ArialNarrow95pt"/>
                <w:b/>
                <w:bCs/>
                <w:color w:val="4472C4" w:themeColor="accent1"/>
              </w:rPr>
            </w:pPr>
            <w:r w:rsidRPr="002E1969">
              <w:rPr>
                <w:rStyle w:val="Bodytext2ArialNarrow95pt"/>
                <w:b/>
                <w:bCs/>
                <w:color w:val="4472C4" w:themeColor="accent1"/>
              </w:rPr>
              <w:t>DA</w:t>
            </w:r>
          </w:p>
          <w:p w14:paraId="69A536B2" w14:textId="00C2E765" w:rsidR="002E1969" w:rsidRPr="002E1969" w:rsidRDefault="002E1969" w:rsidP="00A90382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4" w:lineRule="exact"/>
              <w:rPr>
                <w:b/>
                <w:bCs/>
                <w:color w:val="4472C4" w:themeColor="accent1"/>
              </w:rPr>
            </w:pPr>
            <w:r>
              <w:rPr>
                <w:rStyle w:val="Bodytext2ArialNarrow95pt"/>
                <w:b/>
                <w:bCs/>
                <w:color w:val="4472C4" w:themeColor="accent1"/>
              </w:rPr>
              <w:t xml:space="preserve"> </w:t>
            </w:r>
            <w:r w:rsidR="00A90382">
              <w:rPr>
                <w:rStyle w:val="Bodytext2ArialNarrow95pt"/>
                <w:b/>
                <w:bCs/>
                <w:color w:val="4472C4" w:themeColor="accent1"/>
              </w:rPr>
              <w:t>pod red.</w:t>
            </w:r>
            <w:r>
              <w:rPr>
                <w:rStyle w:val="Bodytext2ArialNarrow95pt"/>
                <w:b/>
                <w:bCs/>
                <w:color w:val="4472C4" w:themeColor="accent1"/>
              </w:rPr>
              <w:t>br 76</w:t>
            </w:r>
            <w:r w:rsidR="00C5544E" w:rsidRPr="002E1969">
              <w:rPr>
                <w:rStyle w:val="Bodytext2ArialNarrow95pt"/>
                <w:b/>
                <w:bCs/>
                <w:color w:val="4472C4" w:themeColor="accent1"/>
              </w:rPr>
              <w:t xml:space="preserve">             </w:t>
            </w:r>
          </w:p>
        </w:tc>
      </w:tr>
      <w:tr w:rsidR="00DA55E5" w14:paraId="125AD1E5" w14:textId="77777777" w:rsidTr="009D0F43">
        <w:trPr>
          <w:trHeight w:hRule="exact" w:val="3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9B4E8" w14:textId="77777777" w:rsidR="00DA55E5" w:rsidRDefault="00DA55E5">
            <w:pPr>
              <w:framePr w:w="100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DD158" w14:textId="77777777" w:rsidR="00DA55E5" w:rsidRDefault="00DA55E5">
            <w:pPr>
              <w:framePr w:w="100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4FC20" w14:textId="77777777" w:rsidR="00DA55E5" w:rsidRDefault="00DA55E5">
            <w:pPr>
              <w:framePr w:w="100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394BB0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</w:pPr>
            <w:r>
              <w:rPr>
                <w:rStyle w:val="Bodytext2ArialNarrow95ptBold0"/>
              </w:rPr>
              <w:t>Ukupno: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1986A3" w14:textId="77777777" w:rsidR="00DA55E5" w:rsidRDefault="00000000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jc w:val="right"/>
            </w:pPr>
            <w:r>
              <w:rPr>
                <w:rStyle w:val="Bodytext2ArialNarrow95ptBold0"/>
              </w:rPr>
              <w:t>848.140,75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4F040B" w14:textId="24A00215" w:rsidR="00DA55E5" w:rsidRDefault="00DA55E5">
            <w:pPr>
              <w:pStyle w:val="Bodytext20"/>
              <w:framePr w:w="10070" w:wrap="notBeside" w:vAnchor="text" w:hAnchor="text" w:xAlign="center" w:y="1"/>
              <w:shd w:val="clear" w:color="auto" w:fill="auto"/>
              <w:spacing w:before="0" w:line="216" w:lineRule="exact"/>
              <w:ind w:left="320"/>
            </w:pPr>
          </w:p>
        </w:tc>
      </w:tr>
    </w:tbl>
    <w:p w14:paraId="41330500" w14:textId="77777777" w:rsidR="00DA55E5" w:rsidRDefault="00000000">
      <w:pPr>
        <w:pStyle w:val="Tablecaption0"/>
        <w:framePr w:w="10070" w:wrap="notBeside" w:vAnchor="text" w:hAnchor="text" w:xAlign="center" w:y="1"/>
        <w:shd w:val="clear" w:color="auto" w:fill="auto"/>
      </w:pPr>
      <w:r>
        <w:t>Tablica 2 Osigurani vjerovnici</w:t>
      </w:r>
    </w:p>
    <w:p w14:paraId="5D539D6D" w14:textId="77777777" w:rsidR="00DA55E5" w:rsidRDefault="00DA55E5">
      <w:pPr>
        <w:framePr w:w="10070" w:wrap="notBeside" w:vAnchor="text" w:hAnchor="text" w:xAlign="center" w:y="1"/>
        <w:rPr>
          <w:sz w:val="2"/>
          <w:szCs w:val="2"/>
        </w:rPr>
      </w:pPr>
    </w:p>
    <w:p w14:paraId="35B25810" w14:textId="77777777" w:rsidR="00DA55E5" w:rsidRDefault="00DA55E5">
      <w:pPr>
        <w:rPr>
          <w:sz w:val="2"/>
          <w:szCs w:val="2"/>
        </w:rPr>
      </w:pPr>
    </w:p>
    <w:p w14:paraId="0FFE7657" w14:textId="77777777" w:rsidR="00F039E3" w:rsidRDefault="00F039E3">
      <w:pPr>
        <w:rPr>
          <w:sz w:val="2"/>
          <w:szCs w:val="2"/>
        </w:rPr>
      </w:pPr>
    </w:p>
    <w:p w14:paraId="3B0FC9EC" w14:textId="77777777" w:rsidR="00F039E3" w:rsidRDefault="00F039E3">
      <w:pPr>
        <w:rPr>
          <w:sz w:val="2"/>
          <w:szCs w:val="2"/>
        </w:rPr>
      </w:pPr>
    </w:p>
    <w:p w14:paraId="2194E556" w14:textId="77777777" w:rsidR="00F039E3" w:rsidRDefault="00F039E3">
      <w:pPr>
        <w:rPr>
          <w:sz w:val="2"/>
          <w:szCs w:val="2"/>
        </w:rPr>
      </w:pPr>
    </w:p>
    <w:p w14:paraId="66DBA210" w14:textId="77777777" w:rsidR="00F039E3" w:rsidRDefault="00F039E3">
      <w:pPr>
        <w:rPr>
          <w:sz w:val="2"/>
          <w:szCs w:val="2"/>
        </w:rPr>
      </w:pPr>
    </w:p>
    <w:p w14:paraId="7EC77747" w14:textId="77777777" w:rsidR="00F039E3" w:rsidRDefault="00F039E3">
      <w:pPr>
        <w:rPr>
          <w:sz w:val="2"/>
          <w:szCs w:val="2"/>
        </w:rPr>
      </w:pPr>
    </w:p>
    <w:p w14:paraId="0BF128B2" w14:textId="77777777" w:rsidR="00F039E3" w:rsidRDefault="00F039E3">
      <w:pPr>
        <w:rPr>
          <w:sz w:val="2"/>
          <w:szCs w:val="2"/>
        </w:rPr>
      </w:pPr>
    </w:p>
    <w:p w14:paraId="160D0165" w14:textId="77777777" w:rsidR="00F039E3" w:rsidRDefault="00F039E3">
      <w:pPr>
        <w:rPr>
          <w:sz w:val="2"/>
          <w:szCs w:val="2"/>
        </w:rPr>
      </w:pPr>
    </w:p>
    <w:p w14:paraId="425F0255" w14:textId="77777777" w:rsidR="00F039E3" w:rsidRDefault="00F039E3">
      <w:pPr>
        <w:rPr>
          <w:sz w:val="2"/>
          <w:szCs w:val="2"/>
        </w:rPr>
      </w:pPr>
    </w:p>
    <w:p w14:paraId="7D9CA217" w14:textId="77777777" w:rsidR="00F039E3" w:rsidRDefault="00F039E3">
      <w:pPr>
        <w:rPr>
          <w:sz w:val="2"/>
          <w:szCs w:val="2"/>
        </w:rPr>
      </w:pPr>
    </w:p>
    <w:p w14:paraId="0426A9E8" w14:textId="77777777" w:rsidR="00F039E3" w:rsidRDefault="00F039E3">
      <w:pPr>
        <w:rPr>
          <w:sz w:val="2"/>
          <w:szCs w:val="2"/>
        </w:rPr>
      </w:pPr>
    </w:p>
    <w:p w14:paraId="6CC43E0A" w14:textId="77777777" w:rsidR="00F039E3" w:rsidRDefault="00F039E3">
      <w:pPr>
        <w:rPr>
          <w:sz w:val="2"/>
          <w:szCs w:val="2"/>
        </w:rPr>
      </w:pPr>
    </w:p>
    <w:p w14:paraId="1FDAF7DB" w14:textId="77777777" w:rsidR="00F039E3" w:rsidRDefault="00F039E3">
      <w:pPr>
        <w:rPr>
          <w:sz w:val="2"/>
          <w:szCs w:val="2"/>
        </w:rPr>
      </w:pPr>
    </w:p>
    <w:p w14:paraId="3065CD66" w14:textId="77777777" w:rsidR="00F039E3" w:rsidRDefault="00F039E3">
      <w:pPr>
        <w:rPr>
          <w:sz w:val="2"/>
          <w:szCs w:val="2"/>
        </w:rPr>
      </w:pPr>
    </w:p>
    <w:p w14:paraId="3CE58FED" w14:textId="77777777" w:rsidR="00F039E3" w:rsidRDefault="00F039E3">
      <w:pPr>
        <w:rPr>
          <w:sz w:val="2"/>
          <w:szCs w:val="2"/>
        </w:rPr>
      </w:pPr>
    </w:p>
    <w:p w14:paraId="21CBE21E" w14:textId="77777777" w:rsidR="00F039E3" w:rsidRDefault="00F039E3">
      <w:pPr>
        <w:rPr>
          <w:sz w:val="2"/>
          <w:szCs w:val="2"/>
        </w:rPr>
      </w:pPr>
    </w:p>
    <w:p w14:paraId="2C2D5F9B" w14:textId="77777777" w:rsidR="00F039E3" w:rsidRDefault="00F039E3">
      <w:pPr>
        <w:rPr>
          <w:sz w:val="2"/>
          <w:szCs w:val="2"/>
        </w:rPr>
      </w:pPr>
    </w:p>
    <w:p w14:paraId="616CC409" w14:textId="77777777" w:rsidR="00F039E3" w:rsidRDefault="00F039E3">
      <w:pPr>
        <w:rPr>
          <w:sz w:val="2"/>
          <w:szCs w:val="2"/>
        </w:rPr>
      </w:pPr>
    </w:p>
    <w:p w14:paraId="156366A0" w14:textId="77777777" w:rsidR="00F039E3" w:rsidRDefault="00F039E3">
      <w:pPr>
        <w:rPr>
          <w:sz w:val="2"/>
          <w:szCs w:val="2"/>
        </w:rPr>
      </w:pPr>
    </w:p>
    <w:p w14:paraId="33D38E35" w14:textId="77777777" w:rsidR="00F039E3" w:rsidRDefault="00F039E3">
      <w:pPr>
        <w:rPr>
          <w:sz w:val="2"/>
          <w:szCs w:val="2"/>
        </w:rPr>
      </w:pPr>
    </w:p>
    <w:p w14:paraId="5B2C41D4" w14:textId="77777777" w:rsidR="00F039E3" w:rsidRDefault="00F039E3">
      <w:pPr>
        <w:rPr>
          <w:sz w:val="2"/>
          <w:szCs w:val="2"/>
        </w:rPr>
      </w:pPr>
    </w:p>
    <w:p w14:paraId="5CB259C9" w14:textId="77777777" w:rsidR="00F039E3" w:rsidRDefault="00F039E3">
      <w:pPr>
        <w:rPr>
          <w:sz w:val="2"/>
          <w:szCs w:val="2"/>
        </w:rPr>
      </w:pPr>
    </w:p>
    <w:p w14:paraId="3947B533" w14:textId="77777777" w:rsidR="00F039E3" w:rsidRDefault="00F039E3">
      <w:pPr>
        <w:rPr>
          <w:sz w:val="2"/>
          <w:szCs w:val="2"/>
        </w:rPr>
      </w:pPr>
    </w:p>
    <w:p w14:paraId="72CF9811" w14:textId="77777777" w:rsidR="00F039E3" w:rsidRDefault="00F039E3">
      <w:pPr>
        <w:rPr>
          <w:sz w:val="2"/>
          <w:szCs w:val="2"/>
        </w:rPr>
      </w:pPr>
    </w:p>
    <w:p w14:paraId="0B5E55FE" w14:textId="77777777" w:rsidR="00F039E3" w:rsidRDefault="00F039E3">
      <w:pPr>
        <w:rPr>
          <w:sz w:val="2"/>
          <w:szCs w:val="2"/>
        </w:rPr>
      </w:pPr>
    </w:p>
    <w:p w14:paraId="008F603F" w14:textId="77777777" w:rsidR="00F039E3" w:rsidRDefault="00F039E3">
      <w:pPr>
        <w:rPr>
          <w:sz w:val="2"/>
          <w:szCs w:val="2"/>
        </w:rPr>
      </w:pPr>
    </w:p>
    <w:p w14:paraId="279102B5" w14:textId="77777777" w:rsidR="00F039E3" w:rsidRDefault="00F039E3">
      <w:pPr>
        <w:rPr>
          <w:sz w:val="2"/>
          <w:szCs w:val="2"/>
        </w:rPr>
      </w:pPr>
    </w:p>
    <w:p w14:paraId="034BA2F8" w14:textId="77777777" w:rsidR="00F039E3" w:rsidRDefault="00F039E3">
      <w:pPr>
        <w:rPr>
          <w:sz w:val="2"/>
          <w:szCs w:val="2"/>
        </w:rPr>
      </w:pPr>
    </w:p>
    <w:p w14:paraId="2FF45329" w14:textId="77777777" w:rsidR="00F039E3" w:rsidRDefault="00F039E3">
      <w:pPr>
        <w:rPr>
          <w:sz w:val="2"/>
          <w:szCs w:val="2"/>
        </w:rPr>
      </w:pPr>
    </w:p>
    <w:p w14:paraId="379DADEB" w14:textId="77777777" w:rsidR="00F039E3" w:rsidRDefault="00F039E3">
      <w:pPr>
        <w:rPr>
          <w:sz w:val="2"/>
          <w:szCs w:val="2"/>
        </w:rPr>
      </w:pPr>
    </w:p>
    <w:p w14:paraId="4426D055" w14:textId="77777777" w:rsidR="00F039E3" w:rsidRDefault="00F039E3">
      <w:pPr>
        <w:rPr>
          <w:sz w:val="2"/>
          <w:szCs w:val="2"/>
        </w:rPr>
      </w:pPr>
    </w:p>
    <w:sectPr w:rsidR="00F039E3">
      <w:footerReference w:type="default" r:id="rId6"/>
      <w:pgSz w:w="11900" w:h="16840"/>
      <w:pgMar w:top="627" w:right="636" w:bottom="1260" w:left="108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D7C8" w14:textId="77777777" w:rsidR="00D138E6" w:rsidRDefault="00D138E6">
      <w:r>
        <w:separator/>
      </w:r>
    </w:p>
  </w:endnote>
  <w:endnote w:type="continuationSeparator" w:id="0">
    <w:p w14:paraId="49F00EDB" w14:textId="77777777" w:rsidR="00D138E6" w:rsidRDefault="00D1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8909" w14:textId="453AE457" w:rsidR="00DA55E5" w:rsidRDefault="00AD7C1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B64103A" wp14:editId="3B6C4FB7">
              <wp:simplePos x="0" y="0"/>
              <wp:positionH relativeFrom="page">
                <wp:posOffset>6857365</wp:posOffset>
              </wp:positionH>
              <wp:positionV relativeFrom="page">
                <wp:posOffset>10118725</wp:posOffset>
              </wp:positionV>
              <wp:extent cx="148590" cy="160020"/>
              <wp:effectExtent l="0" t="3175" r="2540" b="3810"/>
              <wp:wrapNone/>
              <wp:docPr id="64107256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F451B" w14:textId="77777777" w:rsidR="00DA55E5" w:rsidRDefault="00000000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6410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9.95pt;margin-top:796.75pt;width:11.7pt;height:12.6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" filled="f" stroked="f">
              <v:textbox style="mso-fit-shape-to-text:t" inset="0,0,0,0">
                <w:txbxContent>
                  <w:p w14:paraId="38CF451B" w14:textId="77777777" w:rsidR="00DA55E5" w:rsidRDefault="00000000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A61F1" w14:textId="77777777" w:rsidR="00D138E6" w:rsidRDefault="00D138E6"/>
  </w:footnote>
  <w:footnote w:type="continuationSeparator" w:id="0">
    <w:p w14:paraId="30128CA4" w14:textId="77777777" w:rsidR="00D138E6" w:rsidRDefault="00D138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E5"/>
    <w:rsid w:val="00167AEF"/>
    <w:rsid w:val="001F5096"/>
    <w:rsid w:val="002E1969"/>
    <w:rsid w:val="00351D5B"/>
    <w:rsid w:val="00772748"/>
    <w:rsid w:val="007B43D3"/>
    <w:rsid w:val="008937EC"/>
    <w:rsid w:val="00985735"/>
    <w:rsid w:val="009D0F43"/>
    <w:rsid w:val="00A90382"/>
    <w:rsid w:val="00AD7C17"/>
    <w:rsid w:val="00C5544E"/>
    <w:rsid w:val="00D138E6"/>
    <w:rsid w:val="00DA55E5"/>
    <w:rsid w:val="00E310D6"/>
    <w:rsid w:val="00F0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C8C8D"/>
  <w15:docId w15:val="{A9C6D827-B7D2-46EA-8B29-7650EFCE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3">
    <w:name w:val="Body text (3)_"/>
    <w:basedOn w:val="Zadanifontodlomka"/>
    <w:link w:val="Bodytext30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19"/>
      <w:szCs w:val="19"/>
      <w:u w:val="none"/>
    </w:rPr>
  </w:style>
  <w:style w:type="character" w:customStyle="1" w:styleId="Bodytext4">
    <w:name w:val="Body text (4)"/>
    <w:basedOn w:val="Zadanifontodlom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2">
    <w:name w:val="Body text (2)_"/>
    <w:basedOn w:val="Zadanifontodlom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2">
    <w:name w:val="Table caption (2)_"/>
    <w:basedOn w:val="Zadanifontodlomka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3">
    <w:name w:val="Table caption (3)_"/>
    <w:basedOn w:val="Zadanifontodlomka"/>
    <w:link w:val="Tablecaption3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20"/>
      <w:sz w:val="16"/>
      <w:szCs w:val="16"/>
      <w:u w:val="none"/>
    </w:rPr>
  </w:style>
  <w:style w:type="character" w:customStyle="1" w:styleId="Bodytext2ArialNarrow95ptBold">
    <w:name w:val="Body text (2) + Arial Narrow;9;5 pt;Bold"/>
    <w:basedOn w:val="Bodytext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r-HR" w:eastAsia="hr-HR" w:bidi="hr-HR"/>
    </w:rPr>
  </w:style>
  <w:style w:type="character" w:customStyle="1" w:styleId="Bodytext2ArialNarrow95pt">
    <w:name w:val="Body text (2) + Arial Narrow;9;5 pt"/>
    <w:basedOn w:val="Bodytext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r-HR" w:eastAsia="hr-HR" w:bidi="hr-HR"/>
    </w:rPr>
  </w:style>
  <w:style w:type="character" w:customStyle="1" w:styleId="Bodytext5">
    <w:name w:val="Body text (5)_"/>
    <w:basedOn w:val="Zadanifontodlomka"/>
    <w:link w:val="Bodytext50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19"/>
      <w:szCs w:val="19"/>
      <w:u w:val="none"/>
    </w:rPr>
  </w:style>
  <w:style w:type="character" w:customStyle="1" w:styleId="Headerorfooter">
    <w:name w:val="Header or footer_"/>
    <w:basedOn w:val="Zadanifontodlomka"/>
    <w:link w:val="Headerorfooter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1">
    <w:name w:val="Header or footer"/>
    <w:basedOn w:val="Headerorfooter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Tablecaption">
    <w:name w:val="Table caption_"/>
    <w:basedOn w:val="Zadanifontodlomka"/>
    <w:link w:val="Tablecaption0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Bodytext2ArialNarrow65ptItalic">
    <w:name w:val="Body text (2) + Arial Narrow;6;5 pt;Italic"/>
    <w:basedOn w:val="Bodytext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hr-HR" w:eastAsia="hr-HR" w:bidi="hr-HR"/>
    </w:rPr>
  </w:style>
  <w:style w:type="character" w:customStyle="1" w:styleId="Bodytext2ArialNarrow95ptBold0">
    <w:name w:val="Body text (2) + Arial Narrow;9;5 pt;Bold"/>
    <w:basedOn w:val="Bodytext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r-HR" w:eastAsia="hr-HR" w:bidi="hr-HR"/>
    </w:rPr>
  </w:style>
  <w:style w:type="character" w:customStyle="1" w:styleId="Bodytext2FranklinGothicHeavy85pt">
    <w:name w:val="Body text (2) + Franklin Gothic Heavy;8;5 pt"/>
    <w:basedOn w:val="Bodytext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2FranklinGothicHeavy75pt">
    <w:name w:val="Body text (2) + Franklin Gothic Heavy;7;5 pt"/>
    <w:basedOn w:val="Bodytext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 w:eastAsia="hr-HR" w:bidi="hr-HR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560" w:line="214" w:lineRule="exact"/>
    </w:pPr>
    <w:rPr>
      <w:rFonts w:ascii="Arial Narrow" w:eastAsia="Arial Narrow" w:hAnsi="Arial Narrow" w:cs="Arial Narrow"/>
      <w:i/>
      <w:iCs/>
      <w:sz w:val="19"/>
      <w:szCs w:val="19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420" w:line="42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182" w:lineRule="exact"/>
    </w:pPr>
    <w:rPr>
      <w:rFonts w:ascii="Franklin Gothic Book" w:eastAsia="Franklin Gothic Book" w:hAnsi="Franklin Gothic Book" w:cs="Franklin Gothic Book"/>
      <w:spacing w:val="20"/>
      <w:sz w:val="16"/>
      <w:szCs w:val="16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after="520" w:line="214" w:lineRule="exact"/>
    </w:pPr>
    <w:rPr>
      <w:rFonts w:ascii="Arial Narrow" w:eastAsia="Arial Narrow" w:hAnsi="Arial Narrow" w:cs="Arial Narrow"/>
      <w:i/>
      <w:iCs/>
      <w:sz w:val="19"/>
      <w:szCs w:val="19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252" w:lineRule="exac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180" w:lineRule="exact"/>
    </w:pPr>
    <w:rPr>
      <w:rFonts w:ascii="Arial Narrow" w:eastAsia="Arial Narrow" w:hAnsi="Arial Narrow" w:cs="Arial Narrow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Tona</dc:creator>
  <cp:lastModifiedBy>Dell</cp:lastModifiedBy>
  <cp:revision>6</cp:revision>
  <dcterms:created xsi:type="dcterms:W3CDTF">2023-05-31T11:24:00Z</dcterms:created>
  <dcterms:modified xsi:type="dcterms:W3CDTF">2023-05-31T12:18:00Z</dcterms:modified>
</cp:coreProperties>
</file>